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47" w:rsidRPr="00843B47" w:rsidRDefault="00DF493D" w:rsidP="0084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 Помещения</w:t>
      </w:r>
      <w:r w:rsidR="00843B47" w:rsidRPr="0084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медицинского обслуживания и питания</w:t>
      </w:r>
    </w:p>
    <w:tbl>
      <w:tblPr>
        <w:tblStyle w:val="a3"/>
        <w:tblW w:w="0" w:type="auto"/>
        <w:tblLook w:val="04A0"/>
      </w:tblPr>
      <w:tblGrid>
        <w:gridCol w:w="392"/>
        <w:gridCol w:w="3544"/>
        <w:gridCol w:w="6520"/>
        <w:gridCol w:w="3969"/>
      </w:tblGrid>
      <w:tr w:rsidR="006638FD" w:rsidTr="006638FD">
        <w:tc>
          <w:tcPr>
            <w:tcW w:w="392" w:type="dxa"/>
          </w:tcPr>
          <w:p w:rsidR="006638FD" w:rsidRDefault="006638FD"/>
        </w:tc>
        <w:tc>
          <w:tcPr>
            <w:tcW w:w="3544" w:type="dxa"/>
          </w:tcPr>
          <w:p w:rsidR="006638FD" w:rsidRDefault="006638FD"/>
        </w:tc>
        <w:tc>
          <w:tcPr>
            <w:tcW w:w="6520" w:type="dxa"/>
          </w:tcPr>
          <w:p w:rsidR="006638FD" w:rsidRDefault="006638FD" w:rsidP="00843B47">
            <w:r>
              <w:t>Адрес</w:t>
            </w:r>
            <w:r>
              <w:br/>
              <w:t xml:space="preserve"> помещений</w:t>
            </w:r>
            <w:r>
              <w:br/>
              <w:t>с указанием площади (кв. м)</w:t>
            </w:r>
          </w:p>
          <w:p w:rsidR="006638FD" w:rsidRDefault="006638FD"/>
        </w:tc>
        <w:tc>
          <w:tcPr>
            <w:tcW w:w="3969" w:type="dxa"/>
          </w:tcPr>
          <w:p w:rsidR="006638FD" w:rsidRDefault="006638FD" w:rsidP="006638FD">
            <w: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  <w:p w:rsidR="006638FD" w:rsidRDefault="006638FD"/>
        </w:tc>
      </w:tr>
      <w:tr w:rsidR="006638FD" w:rsidTr="006638FD">
        <w:tc>
          <w:tcPr>
            <w:tcW w:w="392" w:type="dxa"/>
          </w:tcPr>
          <w:p w:rsidR="006638FD" w:rsidRDefault="006638FD">
            <w:r>
              <w:t>1.</w:t>
            </w:r>
          </w:p>
        </w:tc>
        <w:tc>
          <w:tcPr>
            <w:tcW w:w="3544" w:type="dxa"/>
          </w:tcPr>
          <w:p w:rsidR="006638FD" w:rsidRDefault="006638FD" w:rsidP="00450991">
            <w:r>
              <w:t>Помещения</w:t>
            </w:r>
            <w:r>
              <w:br/>
              <w:t>для медицинского обслуживания</w:t>
            </w:r>
            <w:r>
              <w:br/>
            </w:r>
          </w:p>
          <w:p w:rsidR="006638FD" w:rsidRDefault="006638FD" w:rsidP="00450991"/>
        </w:tc>
        <w:tc>
          <w:tcPr>
            <w:tcW w:w="6520" w:type="dxa"/>
          </w:tcPr>
          <w:p w:rsidR="006638FD" w:rsidRDefault="006638FD">
            <w:r>
              <w:t xml:space="preserve">Первомайский район, </w:t>
            </w: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удилово</w:t>
            </w:r>
            <w:proofErr w:type="spellEnd"/>
            <w:r>
              <w:t xml:space="preserve">, ул.Шукшина 58а, </w:t>
            </w:r>
          </w:p>
          <w:p w:rsidR="006638FD" w:rsidRPr="006638FD" w:rsidRDefault="006638FD">
            <w:pPr>
              <w:rPr>
                <w:u w:val="single"/>
              </w:rPr>
            </w:pPr>
            <w:r w:rsidRPr="006638FD">
              <w:rPr>
                <w:u w:val="single"/>
              </w:rPr>
              <w:t>корпус 12, 1 этаж</w:t>
            </w:r>
          </w:p>
          <w:p w:rsidR="006638FD" w:rsidRDefault="006638FD">
            <w:r>
              <w:t>- кабинет врача,</w:t>
            </w:r>
          </w:p>
          <w:p w:rsidR="006638FD" w:rsidRDefault="006638FD">
            <w:r>
              <w:t>- процедурный кабинет,</w:t>
            </w:r>
          </w:p>
          <w:p w:rsidR="006638FD" w:rsidRDefault="006638FD">
            <w:r>
              <w:t>- изолятор – 3 палаты</w:t>
            </w:r>
            <w:proofErr w:type="gramStart"/>
            <w:r>
              <w:t xml:space="preserve"> ,</w:t>
            </w:r>
            <w:proofErr w:type="gramEnd"/>
          </w:p>
          <w:p w:rsidR="006638FD" w:rsidRDefault="006638FD">
            <w:r>
              <w:t>- бокс</w:t>
            </w:r>
          </w:p>
          <w:p w:rsidR="006638FD" w:rsidRDefault="006638FD"/>
        </w:tc>
        <w:tc>
          <w:tcPr>
            <w:tcW w:w="3969" w:type="dxa"/>
          </w:tcPr>
          <w:p w:rsidR="006638FD" w:rsidRDefault="006638FD">
            <w:r>
              <w:t>собственность</w:t>
            </w:r>
          </w:p>
        </w:tc>
      </w:tr>
      <w:tr w:rsidR="006638FD" w:rsidTr="006638FD">
        <w:tc>
          <w:tcPr>
            <w:tcW w:w="392" w:type="dxa"/>
          </w:tcPr>
          <w:p w:rsidR="006638FD" w:rsidRDefault="006638FD">
            <w:r>
              <w:t>2.</w:t>
            </w:r>
          </w:p>
        </w:tc>
        <w:tc>
          <w:tcPr>
            <w:tcW w:w="3544" w:type="dxa"/>
          </w:tcPr>
          <w:p w:rsidR="006638FD" w:rsidRDefault="006638FD" w:rsidP="00450991">
            <w:r>
              <w:t>Помещения</w:t>
            </w:r>
            <w:r>
              <w:br/>
              <w:t>для  питания</w:t>
            </w:r>
          </w:p>
          <w:p w:rsidR="006638FD" w:rsidRDefault="006638FD" w:rsidP="00450991"/>
        </w:tc>
        <w:tc>
          <w:tcPr>
            <w:tcW w:w="6520" w:type="dxa"/>
          </w:tcPr>
          <w:p w:rsidR="006638FD" w:rsidRDefault="006638FD">
            <w:r>
              <w:t>Собственной столовой нет.</w:t>
            </w:r>
          </w:p>
          <w:p w:rsidR="006638FD" w:rsidRDefault="006638FD">
            <w:r w:rsidRPr="006638FD">
              <w:rPr>
                <w:u w:val="single"/>
              </w:rPr>
              <w:t>Корпус 12   2 этаж</w:t>
            </w:r>
            <w:r>
              <w:rPr>
                <w:u w:val="single"/>
              </w:rPr>
              <w:t xml:space="preserve">    </w:t>
            </w:r>
            <w:r>
              <w:t xml:space="preserve"> оборудована кухня:</w:t>
            </w:r>
          </w:p>
          <w:p w:rsidR="006638FD" w:rsidRDefault="006638FD">
            <w:r>
              <w:t>- электроплита,</w:t>
            </w:r>
          </w:p>
          <w:p w:rsidR="006638FD" w:rsidRDefault="006638FD">
            <w:r>
              <w:t xml:space="preserve">- </w:t>
            </w:r>
            <w:proofErr w:type="spellStart"/>
            <w:r>
              <w:t>микроволновка</w:t>
            </w:r>
            <w:proofErr w:type="spellEnd"/>
            <w:r>
              <w:t>,</w:t>
            </w:r>
          </w:p>
          <w:p w:rsidR="006638FD" w:rsidRDefault="006638FD">
            <w:r>
              <w:t>- шкаф посудный,</w:t>
            </w:r>
          </w:p>
          <w:p w:rsidR="006638FD" w:rsidRDefault="006638FD">
            <w:r>
              <w:t>- мойка,</w:t>
            </w:r>
          </w:p>
          <w:p w:rsidR="006638FD" w:rsidRDefault="006638FD">
            <w:r>
              <w:t>- разделочный стол,</w:t>
            </w:r>
          </w:p>
          <w:p w:rsidR="006638FD" w:rsidRDefault="006638FD">
            <w:r>
              <w:t>- обеденный стол,</w:t>
            </w:r>
          </w:p>
          <w:p w:rsidR="006638FD" w:rsidRDefault="006638FD">
            <w:r>
              <w:t>- различная посуда</w:t>
            </w:r>
          </w:p>
          <w:p w:rsidR="006638FD" w:rsidRDefault="006638FD">
            <w:r>
              <w:t xml:space="preserve">На каждом этаже </w:t>
            </w:r>
            <w:proofErr w:type="spellStart"/>
            <w:r>
              <w:t>кулер</w:t>
            </w:r>
            <w:proofErr w:type="spellEnd"/>
            <w:r>
              <w:t xml:space="preserve"> для питьевой воды, разовые стаканчики</w:t>
            </w:r>
          </w:p>
          <w:p w:rsidR="006638FD" w:rsidRDefault="006638FD"/>
        </w:tc>
        <w:tc>
          <w:tcPr>
            <w:tcW w:w="3969" w:type="dxa"/>
          </w:tcPr>
          <w:p w:rsidR="006638FD" w:rsidRDefault="006638FD" w:rsidP="006638FD">
            <w:r>
              <w:t>Питание детей в столовой санатория «Сосновый бор».</w:t>
            </w:r>
          </w:p>
          <w:p w:rsidR="006638FD" w:rsidRDefault="006638FD"/>
        </w:tc>
      </w:tr>
    </w:tbl>
    <w:p w:rsidR="00F167B2" w:rsidRDefault="00F167B2"/>
    <w:sectPr w:rsidR="00F167B2" w:rsidSect="00843B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B47"/>
    <w:rsid w:val="00233A3A"/>
    <w:rsid w:val="006638FD"/>
    <w:rsid w:val="00843B47"/>
    <w:rsid w:val="00DF493D"/>
    <w:rsid w:val="00F1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2014-05-25T17:09:00Z</dcterms:created>
  <dcterms:modified xsi:type="dcterms:W3CDTF">2014-06-08T15:21:00Z</dcterms:modified>
</cp:coreProperties>
</file>